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E36" w:rsidRPr="00182DAC" w:rsidRDefault="00110E36" w:rsidP="00110E36">
      <w:pPr>
        <w:pStyle w:val="a3"/>
        <w:jc w:val="right"/>
        <w:rPr>
          <w:rFonts w:ascii="Times New Roman" w:hAnsi="Times New Roman"/>
          <w:b w:val="0"/>
          <w:sz w:val="28"/>
          <w:szCs w:val="28"/>
        </w:rPr>
      </w:pPr>
    </w:p>
    <w:p w:rsidR="00EC3CD3" w:rsidRPr="00182DAC" w:rsidRDefault="00EC3CD3" w:rsidP="00EC3CD3">
      <w:pPr>
        <w:pStyle w:val="a3"/>
        <w:rPr>
          <w:rFonts w:ascii="Times New Roman" w:hAnsi="Times New Roman"/>
          <w:sz w:val="28"/>
          <w:szCs w:val="28"/>
        </w:rPr>
      </w:pPr>
      <w:r w:rsidRPr="00182DAC">
        <w:rPr>
          <w:rFonts w:ascii="Times New Roman" w:hAnsi="Times New Roman"/>
          <w:sz w:val="28"/>
          <w:szCs w:val="28"/>
        </w:rPr>
        <w:t>РОССИЙСКАЯ  ФЕДЕРАЦИЯ</w:t>
      </w:r>
    </w:p>
    <w:p w:rsidR="00182DAC" w:rsidRPr="00182DAC" w:rsidRDefault="00182DAC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proofErr w:type="gramStart"/>
      <w:r w:rsidRPr="00182DA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Я Н С К А Я   О Б Л А С Т Ь</w:t>
      </w:r>
      <w:r w:rsidR="00A00A3D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C3CD3" w:rsidRPr="00182DAC" w:rsidRDefault="00A00A3D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DAC">
        <w:rPr>
          <w:rFonts w:ascii="Times New Roman" w:hAnsi="Times New Roman" w:cs="Times New Roman"/>
          <w:b/>
          <w:bCs/>
          <w:sz w:val="28"/>
          <w:szCs w:val="28"/>
        </w:rPr>
        <w:t>ПОЧЕПСКИЙ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РАЙОНННЫЙ СОВЕТ НАРОДНЫ</w:t>
      </w:r>
      <w:r w:rsidR="00252164" w:rsidRPr="00182DAC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C3CD3" w:rsidRPr="00182DAC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</w:t>
      </w: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08D" w:rsidRPr="00182DAC" w:rsidRDefault="008A7DDF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>О</w:t>
      </w:r>
      <w:r w:rsidR="0098508D" w:rsidRPr="00182DA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20.09.</w:t>
      </w:r>
      <w:r w:rsidR="00920DD7">
        <w:rPr>
          <w:rFonts w:ascii="Times New Roman" w:hAnsi="Times New Roman" w:cs="Times New Roman"/>
          <w:sz w:val="28"/>
          <w:szCs w:val="28"/>
        </w:rPr>
        <w:t xml:space="preserve"> </w:t>
      </w:r>
      <w:r w:rsidR="0098508D" w:rsidRPr="00182DAC">
        <w:rPr>
          <w:rFonts w:ascii="Times New Roman" w:hAnsi="Times New Roman" w:cs="Times New Roman"/>
          <w:sz w:val="28"/>
          <w:szCs w:val="28"/>
        </w:rPr>
        <w:t>201</w:t>
      </w:r>
      <w:r w:rsidR="00936A4E">
        <w:rPr>
          <w:rFonts w:ascii="Times New Roman" w:hAnsi="Times New Roman" w:cs="Times New Roman"/>
          <w:sz w:val="28"/>
          <w:szCs w:val="28"/>
        </w:rPr>
        <w:t>7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г</w:t>
      </w:r>
      <w:r w:rsidR="00182DAC">
        <w:rPr>
          <w:rFonts w:ascii="Times New Roman" w:hAnsi="Times New Roman" w:cs="Times New Roman"/>
          <w:sz w:val="28"/>
          <w:szCs w:val="28"/>
        </w:rPr>
        <w:t xml:space="preserve">.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98508D" w:rsidRPr="00182DAC">
        <w:rPr>
          <w:rFonts w:ascii="Times New Roman" w:hAnsi="Times New Roman" w:cs="Times New Roman"/>
          <w:sz w:val="28"/>
          <w:szCs w:val="28"/>
        </w:rPr>
        <w:t>№</w:t>
      </w:r>
      <w:r w:rsidR="00182DA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262</w:t>
      </w:r>
      <w:r w:rsidR="0098508D" w:rsidRPr="00182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1A7" w:rsidRPr="00182DAC" w:rsidRDefault="00936A4E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>г. Почеп</w:t>
      </w:r>
    </w:p>
    <w:p w:rsidR="00EC3CD3" w:rsidRPr="00182DAC" w:rsidRDefault="00EC3CD3" w:rsidP="00EC3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DD7" w:rsidRDefault="00936A4E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9054D" w:rsidRPr="00D9054D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</w:p>
    <w:p w:rsidR="00920DD7" w:rsidRDefault="00920DD7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методики распределения </w:t>
      </w:r>
      <w:r w:rsidR="00D9054D" w:rsidRPr="00D9054D">
        <w:rPr>
          <w:rFonts w:ascii="Times New Roman" w:hAnsi="Times New Roman" w:cs="Times New Roman"/>
          <w:sz w:val="28"/>
          <w:szCs w:val="28"/>
        </w:rPr>
        <w:t xml:space="preserve">иных межбюджетных </w:t>
      </w:r>
    </w:p>
    <w:p w:rsidR="00920DD7" w:rsidRDefault="00D9054D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D9054D">
        <w:rPr>
          <w:rFonts w:ascii="Times New Roman" w:hAnsi="Times New Roman" w:cs="Times New Roman"/>
          <w:sz w:val="28"/>
          <w:szCs w:val="28"/>
        </w:rPr>
        <w:t>трансфертов бюджетам</w:t>
      </w:r>
      <w:r w:rsidR="00920DD7"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920DD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920DD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920DD7" w:rsidRDefault="00920DD7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поддержку мер по обеспечению сбалансированности </w:t>
      </w:r>
    </w:p>
    <w:p w:rsidR="00920DD7" w:rsidRDefault="00920DD7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бюджетов поселений, </w:t>
      </w:r>
      <w:r w:rsidR="00D9054D" w:rsidRPr="00D905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054D" w:rsidRPr="00D9054D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D9054D" w:rsidRPr="00D9054D">
        <w:rPr>
          <w:rFonts w:ascii="Times New Roman" w:hAnsi="Times New Roman" w:cs="Times New Roman"/>
          <w:sz w:val="28"/>
          <w:szCs w:val="28"/>
        </w:rPr>
        <w:t xml:space="preserve"> решением районного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54D" w:rsidRDefault="00920DD7" w:rsidP="00D9054D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 от  08.12.2016 г.  № 195</w:t>
      </w:r>
    </w:p>
    <w:p w:rsidR="00182DAC" w:rsidRPr="00182DAC" w:rsidRDefault="00182DAC" w:rsidP="0012743B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0DD7" w:rsidRPr="00182DAC" w:rsidRDefault="005A077B" w:rsidP="00920DD7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4987">
        <w:rPr>
          <w:rFonts w:ascii="Times New Roman" w:hAnsi="Times New Roman" w:cs="Times New Roman"/>
          <w:sz w:val="28"/>
          <w:szCs w:val="28"/>
        </w:rPr>
        <w:t xml:space="preserve">В </w:t>
      </w:r>
      <w:r w:rsidR="00920DD7">
        <w:rPr>
          <w:rFonts w:ascii="Times New Roman" w:hAnsi="Times New Roman" w:cs="Times New Roman"/>
          <w:sz w:val="28"/>
          <w:szCs w:val="28"/>
        </w:rPr>
        <w:t>соответствии со статьей 142.4 Бюджетного кодекса Российской Федерации, Федеральным законом от 06.10.2003 года № 131-ФЗ «Об общих принципах организации местного самоуправления в Российской</w:t>
      </w:r>
      <w:r w:rsidR="00920DD7">
        <w:rPr>
          <w:rFonts w:ascii="Times New Roman" w:hAnsi="Times New Roman" w:cs="Times New Roman"/>
          <w:sz w:val="28"/>
          <w:szCs w:val="28"/>
        </w:rPr>
        <w:tab/>
        <w:t xml:space="preserve"> Федерации»</w:t>
      </w:r>
    </w:p>
    <w:p w:rsidR="00382910" w:rsidRDefault="00BE0281" w:rsidP="00382910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82DA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293CA9" w:rsidRPr="00182DAC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      </w:t>
      </w:r>
    </w:p>
    <w:p w:rsidR="00293CA9" w:rsidRDefault="00382910" w:rsidP="0012743B">
      <w:pPr>
        <w:spacing w:after="12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3CA9" w:rsidRPr="00182DAC">
        <w:rPr>
          <w:rFonts w:ascii="Times New Roman" w:hAnsi="Times New Roman" w:cs="Times New Roman"/>
          <w:sz w:val="28"/>
          <w:szCs w:val="28"/>
        </w:rPr>
        <w:t>РЕШИЛ:</w:t>
      </w:r>
    </w:p>
    <w:p w:rsidR="00D9054D" w:rsidRDefault="00382910" w:rsidP="00382910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054D" w:rsidRPr="00D905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9054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9054D" w:rsidRPr="00182DAC">
        <w:rPr>
          <w:rFonts w:ascii="Times New Roman" w:hAnsi="Times New Roman" w:cs="Times New Roman"/>
          <w:sz w:val="28"/>
          <w:szCs w:val="28"/>
        </w:rPr>
        <w:t xml:space="preserve"> </w:t>
      </w:r>
      <w:r w:rsidR="00D9054D" w:rsidRPr="00D9054D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D9054D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и методики распределения </w:t>
      </w:r>
      <w:r w:rsidRPr="00D9054D">
        <w:rPr>
          <w:rFonts w:ascii="Times New Roman" w:hAnsi="Times New Roman" w:cs="Times New Roman"/>
          <w:sz w:val="28"/>
          <w:szCs w:val="28"/>
        </w:rPr>
        <w:t>иных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>трансфертов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поселений, </w:t>
      </w:r>
      <w:r w:rsidRPr="00D9054D">
        <w:rPr>
          <w:rFonts w:ascii="Times New Roman" w:hAnsi="Times New Roman" w:cs="Times New Roman"/>
          <w:sz w:val="28"/>
          <w:szCs w:val="28"/>
        </w:rPr>
        <w:t xml:space="preserve"> утвержденный решением районного</w:t>
      </w:r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 08.12.2016 г.  № 195</w:t>
      </w:r>
      <w:r w:rsidR="00712A6E">
        <w:rPr>
          <w:rFonts w:ascii="Times New Roman" w:hAnsi="Times New Roman" w:cs="Times New Roman"/>
          <w:sz w:val="28"/>
          <w:szCs w:val="28"/>
        </w:rPr>
        <w:t>следующее изменение</w:t>
      </w:r>
      <w:r w:rsidR="00D9054D">
        <w:rPr>
          <w:rFonts w:ascii="Times New Roman" w:hAnsi="Times New Roman" w:cs="Times New Roman"/>
          <w:sz w:val="28"/>
          <w:szCs w:val="28"/>
        </w:rPr>
        <w:t>:</w:t>
      </w:r>
    </w:p>
    <w:p w:rsidR="00D9054D" w:rsidRDefault="00382910" w:rsidP="00D9054D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 </w:t>
      </w:r>
      <w:r w:rsidR="00AC2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1 пункта 2 Порядка</w:t>
      </w:r>
      <w:r w:rsidRPr="00382910"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>иных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>трансфертов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54D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изложить в редакции:</w:t>
      </w:r>
    </w:p>
    <w:p w:rsidR="00182725" w:rsidRPr="00182725" w:rsidRDefault="00182725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2910">
        <w:rPr>
          <w:rFonts w:ascii="Times New Roman" w:hAnsi="Times New Roman" w:cs="Times New Roman"/>
          <w:sz w:val="28"/>
          <w:szCs w:val="28"/>
        </w:rPr>
        <w:t xml:space="preserve"> </w:t>
      </w:r>
      <w:r w:rsidRPr="00182725">
        <w:rPr>
          <w:rFonts w:ascii="Times New Roman" w:hAnsi="Times New Roman" w:cs="Times New Roman"/>
          <w:sz w:val="28"/>
          <w:szCs w:val="28"/>
        </w:rPr>
        <w:t>«2. Иные межбюджетные трансферты на поддержку мер по обеспечению сбалансированности бюджетов поселений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725">
        <w:rPr>
          <w:rFonts w:ascii="Times New Roman" w:hAnsi="Times New Roman" w:cs="Times New Roman"/>
          <w:sz w:val="28"/>
          <w:szCs w:val="28"/>
        </w:rPr>
        <w:t xml:space="preserve"> района за счет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</w:t>
      </w:r>
      <w:r w:rsidRPr="00182725">
        <w:rPr>
          <w:rFonts w:ascii="Times New Roman" w:hAnsi="Times New Roman" w:cs="Times New Roman"/>
          <w:sz w:val="28"/>
          <w:szCs w:val="28"/>
        </w:rPr>
        <w:t xml:space="preserve"> в объеме, предусмотренном Решен</w:t>
      </w:r>
      <w:r w:rsidR="005F3445">
        <w:rPr>
          <w:rFonts w:ascii="Times New Roman" w:hAnsi="Times New Roman" w:cs="Times New Roman"/>
          <w:sz w:val="28"/>
          <w:szCs w:val="28"/>
        </w:rPr>
        <w:t xml:space="preserve">ием </w:t>
      </w:r>
      <w:proofErr w:type="spellStart"/>
      <w:r w:rsidR="005F344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725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бюджете </w:t>
      </w:r>
      <w:proofErr w:type="spellStart"/>
      <w:r w:rsidR="005F3445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F344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43824">
        <w:rPr>
          <w:rFonts w:ascii="Times New Roman" w:hAnsi="Times New Roman" w:cs="Times New Roman"/>
          <w:sz w:val="28"/>
          <w:szCs w:val="28"/>
        </w:rPr>
        <w:t>»</w:t>
      </w:r>
      <w:r w:rsidRPr="00182725">
        <w:rPr>
          <w:rFonts w:ascii="Times New Roman" w:hAnsi="Times New Roman" w:cs="Times New Roman"/>
          <w:sz w:val="28"/>
          <w:szCs w:val="28"/>
        </w:rPr>
        <w:t>, исходя из ресурсных возможностей бюджета».</w:t>
      </w:r>
    </w:p>
    <w:p w:rsidR="00182725" w:rsidRPr="00182725" w:rsidRDefault="00182725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7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3824">
        <w:rPr>
          <w:rFonts w:ascii="Times New Roman" w:hAnsi="Times New Roman" w:cs="Times New Roman"/>
          <w:sz w:val="28"/>
          <w:szCs w:val="28"/>
        </w:rPr>
        <w:t>1.2</w:t>
      </w:r>
      <w:r w:rsidRPr="00182725">
        <w:rPr>
          <w:rFonts w:ascii="Times New Roman" w:hAnsi="Times New Roman" w:cs="Times New Roman"/>
          <w:sz w:val="28"/>
          <w:szCs w:val="28"/>
        </w:rPr>
        <w:t>. Пункт 1 Методики распределения иных межбюджетных трансфертов</w:t>
      </w:r>
      <w:r w:rsidR="00F43824"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 w:rsidR="00F4382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изложить в редакции:</w:t>
      </w:r>
    </w:p>
    <w:p w:rsidR="00182725" w:rsidRPr="00182725" w:rsidRDefault="00F43824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«1. Иные 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поселений, выделяются муниципальным образованиям в следующих случаях:</w:t>
      </w:r>
    </w:p>
    <w:p w:rsidR="00182725" w:rsidRPr="00182725" w:rsidRDefault="00F43824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1) если объема доходов поселения (налоговых, неналоговых доходов, дотации на выравнивание бюджетной обеспеченности за счет субвенций из областного бюджета), с учетом дефицита бюджета поселения в соответствии с нормами Бюджетного кодекса Российской Федерации, недостаточно для покрытия первоочередных и социально значимых расходов бюджета поселения.</w:t>
      </w:r>
    </w:p>
    <w:p w:rsidR="00182725" w:rsidRPr="00182725" w:rsidRDefault="00F43824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 xml:space="preserve">2) на основании отдельных поручений главы </w:t>
      </w:r>
      <w:r w:rsidR="009230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2308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решение актуальных вопросов местного значения поселения».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82725" w:rsidRPr="00182725">
        <w:rPr>
          <w:rFonts w:ascii="Times New Roman" w:hAnsi="Times New Roman" w:cs="Times New Roman"/>
          <w:sz w:val="28"/>
          <w:szCs w:val="28"/>
        </w:rPr>
        <w:t>3.Дополнить Методику распределения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пунктом 3 следующего содержания: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«3.Объем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</w:t>
      </w:r>
      <w:r>
        <w:rPr>
          <w:rFonts w:ascii="Times New Roman" w:hAnsi="Times New Roman" w:cs="Times New Roman"/>
          <w:sz w:val="28"/>
          <w:szCs w:val="28"/>
        </w:rPr>
        <w:t xml:space="preserve">ий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бюджету </w:t>
      </w:r>
      <w:proofErr w:type="spellStart"/>
      <w:r w:rsidR="00182725" w:rsidRPr="0018272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>-го поселения распределяется в течение года с учетом результатов исполнения бюджетов поселений.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осуществляется по результатам мотивированного обращения главы (администрации) поселения при возникновении в течение текущего финансового года следующих обстоятельств: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182725" w:rsidRPr="00182725">
        <w:rPr>
          <w:rFonts w:ascii="Times New Roman" w:hAnsi="Times New Roman" w:cs="Times New Roman"/>
          <w:sz w:val="28"/>
          <w:szCs w:val="28"/>
        </w:rPr>
        <w:t>уменьшения поступлений налоговых и неналоговых доходов бюджетов поселений при наличии объективных факторов, подкрепленных финансово-экономическими обоснованиями;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182725" w:rsidRPr="00182725">
        <w:rPr>
          <w:rFonts w:ascii="Times New Roman" w:hAnsi="Times New Roman" w:cs="Times New Roman"/>
          <w:sz w:val="28"/>
          <w:szCs w:val="28"/>
        </w:rPr>
        <w:t>возникновения дополнительных расходов местных бюджетов, обусловленных влиянием объективных факторов на объемы бюджетных обязательств муниципальных образований;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182725" w:rsidRPr="00182725">
        <w:rPr>
          <w:rFonts w:ascii="Times New Roman" w:hAnsi="Times New Roman" w:cs="Times New Roman"/>
          <w:sz w:val="28"/>
          <w:szCs w:val="28"/>
        </w:rPr>
        <w:t>необходимости решения актуальных вопросов местного значения.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Предоставление иных межбюджетных тр</w:t>
      </w:r>
      <w:r>
        <w:rPr>
          <w:rFonts w:ascii="Times New Roman" w:hAnsi="Times New Roman" w:cs="Times New Roman"/>
          <w:sz w:val="28"/>
          <w:szCs w:val="28"/>
        </w:rPr>
        <w:t xml:space="preserve">ансфертов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осуществляется в соответствии с соглашением, заключаемым </w:t>
      </w:r>
      <w:r w:rsidR="00C7613A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proofErr w:type="spellStart"/>
      <w:r w:rsidR="00C7613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C7613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82725" w:rsidRPr="00182725">
        <w:rPr>
          <w:rFonts w:ascii="Times New Roman" w:hAnsi="Times New Roman" w:cs="Times New Roman"/>
          <w:sz w:val="28"/>
          <w:szCs w:val="28"/>
        </w:rPr>
        <w:t>и администрацией поселения.</w:t>
      </w:r>
    </w:p>
    <w:p w:rsidR="00182725" w:rsidRPr="00182725" w:rsidRDefault="0092308D" w:rsidP="00182725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725" w:rsidRPr="00182725">
        <w:rPr>
          <w:rFonts w:ascii="Times New Roman" w:hAnsi="Times New Roman" w:cs="Times New Roman"/>
          <w:sz w:val="28"/>
          <w:szCs w:val="28"/>
        </w:rPr>
        <w:t>Распределение средств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на поддержку мер по обеспечению сбалансированности бюджетов поселений на основании отдельных поручений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 утверждается постановлением ад</w:t>
      </w:r>
      <w:r>
        <w:rPr>
          <w:rFonts w:ascii="Times New Roman" w:hAnsi="Times New Roman" w:cs="Times New Roman"/>
          <w:sz w:val="28"/>
          <w:szCs w:val="28"/>
        </w:rPr>
        <w:t>министрации Почепского</w:t>
      </w:r>
      <w:r w:rsidR="00182725" w:rsidRPr="00182725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382910" w:rsidRPr="00D9054D" w:rsidRDefault="00382910" w:rsidP="00D9054D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077B" w:rsidRPr="00926CB9" w:rsidRDefault="00382910" w:rsidP="00D9054D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26CB9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 согласно установленному законодательством порядку.</w:t>
      </w:r>
    </w:p>
    <w:p w:rsidR="00182DAC" w:rsidRPr="00182DAC" w:rsidRDefault="00182DAC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CD3" w:rsidRPr="00182DAC" w:rsidRDefault="00BE0281" w:rsidP="0012743B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3CD3" w:rsidRPr="00182D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743B" w:rsidRPr="00182DA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C2E76" w:rsidRPr="00182D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</w:t>
      </w:r>
      <w:r w:rsidR="007A035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0A3D" w:rsidRPr="00182DAC">
        <w:rPr>
          <w:rFonts w:ascii="Times New Roman" w:hAnsi="Times New Roman" w:cs="Times New Roman"/>
          <w:sz w:val="28"/>
          <w:szCs w:val="28"/>
        </w:rPr>
        <w:t xml:space="preserve">   </w:t>
      </w:r>
      <w:r w:rsidRPr="00182DAC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Pr="00182DAC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5A077B" w:rsidRPr="00182DAC" w:rsidRDefault="005A077B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</w:p>
    <w:p w:rsidR="00936A4E" w:rsidRDefault="00936A4E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C1017" w:rsidRPr="00182DAC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2A89" w:rsidRDefault="005B2A89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93CA9" w:rsidRPr="00293CA9" w:rsidRDefault="0076047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2D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20165D">
      <w:pgSz w:w="11906" w:h="16838"/>
      <w:pgMar w:top="851" w:right="107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63"/>
    <w:multiLevelType w:val="hybridMultilevel"/>
    <w:tmpl w:val="A2A2C382"/>
    <w:lvl w:ilvl="0" w:tplc="9028F2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F452CB"/>
    <w:multiLevelType w:val="hybridMultilevel"/>
    <w:tmpl w:val="DDA2251A"/>
    <w:lvl w:ilvl="0" w:tplc="EDA8F8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3CEF5B00"/>
    <w:multiLevelType w:val="hybridMultilevel"/>
    <w:tmpl w:val="2DC0A11A"/>
    <w:lvl w:ilvl="0" w:tplc="578E368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5645520"/>
    <w:multiLevelType w:val="hybridMultilevel"/>
    <w:tmpl w:val="40CC2002"/>
    <w:lvl w:ilvl="0" w:tplc="51907A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8966E4B"/>
    <w:multiLevelType w:val="hybridMultilevel"/>
    <w:tmpl w:val="4D3A1036"/>
    <w:lvl w:ilvl="0" w:tplc="E1E0DD4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A64063C"/>
    <w:multiLevelType w:val="hybridMultilevel"/>
    <w:tmpl w:val="9946878A"/>
    <w:lvl w:ilvl="0" w:tplc="10FA9CE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2740"/>
    <w:rsid w:val="0002469D"/>
    <w:rsid w:val="00026AF2"/>
    <w:rsid w:val="0008387A"/>
    <w:rsid w:val="00091D75"/>
    <w:rsid w:val="000A7646"/>
    <w:rsid w:val="000B5076"/>
    <w:rsid w:val="000B5876"/>
    <w:rsid w:val="000B7E97"/>
    <w:rsid w:val="000E0E98"/>
    <w:rsid w:val="000F6257"/>
    <w:rsid w:val="000F749C"/>
    <w:rsid w:val="00110E36"/>
    <w:rsid w:val="00126ABE"/>
    <w:rsid w:val="0012743B"/>
    <w:rsid w:val="00145F83"/>
    <w:rsid w:val="00147888"/>
    <w:rsid w:val="0015396F"/>
    <w:rsid w:val="00173C3A"/>
    <w:rsid w:val="001755CC"/>
    <w:rsid w:val="00180F3E"/>
    <w:rsid w:val="00182725"/>
    <w:rsid w:val="00182DAC"/>
    <w:rsid w:val="001929C7"/>
    <w:rsid w:val="001B3384"/>
    <w:rsid w:val="001B3B37"/>
    <w:rsid w:val="001B66D6"/>
    <w:rsid w:val="001E0577"/>
    <w:rsid w:val="001E09A3"/>
    <w:rsid w:val="001E4B97"/>
    <w:rsid w:val="001F2895"/>
    <w:rsid w:val="00201622"/>
    <w:rsid w:val="0020165D"/>
    <w:rsid w:val="00233390"/>
    <w:rsid w:val="00252164"/>
    <w:rsid w:val="00260F5D"/>
    <w:rsid w:val="00264738"/>
    <w:rsid w:val="00285753"/>
    <w:rsid w:val="002930F8"/>
    <w:rsid w:val="00293CA9"/>
    <w:rsid w:val="00294A4B"/>
    <w:rsid w:val="002A19D3"/>
    <w:rsid w:val="002E7CC3"/>
    <w:rsid w:val="00305886"/>
    <w:rsid w:val="003356B7"/>
    <w:rsid w:val="003506C9"/>
    <w:rsid w:val="00360811"/>
    <w:rsid w:val="00371DEF"/>
    <w:rsid w:val="00373CF1"/>
    <w:rsid w:val="00382910"/>
    <w:rsid w:val="003A2383"/>
    <w:rsid w:val="003A5E31"/>
    <w:rsid w:val="003C6844"/>
    <w:rsid w:val="003D56BB"/>
    <w:rsid w:val="0041546B"/>
    <w:rsid w:val="004202AF"/>
    <w:rsid w:val="00424323"/>
    <w:rsid w:val="00425DF3"/>
    <w:rsid w:val="00431C68"/>
    <w:rsid w:val="00433D36"/>
    <w:rsid w:val="00437D17"/>
    <w:rsid w:val="0045441B"/>
    <w:rsid w:val="00470960"/>
    <w:rsid w:val="00485D65"/>
    <w:rsid w:val="00496EB0"/>
    <w:rsid w:val="004A6A34"/>
    <w:rsid w:val="004D2223"/>
    <w:rsid w:val="004D2233"/>
    <w:rsid w:val="004F09FA"/>
    <w:rsid w:val="0050653C"/>
    <w:rsid w:val="00513556"/>
    <w:rsid w:val="0052692E"/>
    <w:rsid w:val="00535844"/>
    <w:rsid w:val="00580826"/>
    <w:rsid w:val="00582DFB"/>
    <w:rsid w:val="005848EF"/>
    <w:rsid w:val="00592EF9"/>
    <w:rsid w:val="005A077B"/>
    <w:rsid w:val="005A1C7A"/>
    <w:rsid w:val="005A645F"/>
    <w:rsid w:val="005B2A89"/>
    <w:rsid w:val="005C2EC1"/>
    <w:rsid w:val="005C2F7A"/>
    <w:rsid w:val="005E0331"/>
    <w:rsid w:val="005F3445"/>
    <w:rsid w:val="00604973"/>
    <w:rsid w:val="0064396F"/>
    <w:rsid w:val="00651442"/>
    <w:rsid w:val="00660D02"/>
    <w:rsid w:val="006628E9"/>
    <w:rsid w:val="006851A5"/>
    <w:rsid w:val="006A2DA4"/>
    <w:rsid w:val="006A4B2F"/>
    <w:rsid w:val="006A7605"/>
    <w:rsid w:val="006C22C3"/>
    <w:rsid w:val="006C47B2"/>
    <w:rsid w:val="006D52AD"/>
    <w:rsid w:val="00712A6E"/>
    <w:rsid w:val="00760474"/>
    <w:rsid w:val="00766F5D"/>
    <w:rsid w:val="007A035D"/>
    <w:rsid w:val="007B4FC9"/>
    <w:rsid w:val="007B7310"/>
    <w:rsid w:val="007C1017"/>
    <w:rsid w:val="007C4664"/>
    <w:rsid w:val="007C53B0"/>
    <w:rsid w:val="007C5CF6"/>
    <w:rsid w:val="007C6CCF"/>
    <w:rsid w:val="007C7236"/>
    <w:rsid w:val="007D3F21"/>
    <w:rsid w:val="00801181"/>
    <w:rsid w:val="00813F05"/>
    <w:rsid w:val="0081636A"/>
    <w:rsid w:val="008308AB"/>
    <w:rsid w:val="00835021"/>
    <w:rsid w:val="00860C7F"/>
    <w:rsid w:val="00865017"/>
    <w:rsid w:val="00870C3F"/>
    <w:rsid w:val="008758E0"/>
    <w:rsid w:val="0088124C"/>
    <w:rsid w:val="00884B13"/>
    <w:rsid w:val="0088793B"/>
    <w:rsid w:val="00894617"/>
    <w:rsid w:val="008A5AA0"/>
    <w:rsid w:val="008A7DDF"/>
    <w:rsid w:val="008C3CFA"/>
    <w:rsid w:val="008D2388"/>
    <w:rsid w:val="008D5F37"/>
    <w:rsid w:val="008E310C"/>
    <w:rsid w:val="008E393C"/>
    <w:rsid w:val="0090624F"/>
    <w:rsid w:val="00910192"/>
    <w:rsid w:val="009145D5"/>
    <w:rsid w:val="00920DD7"/>
    <w:rsid w:val="0092308D"/>
    <w:rsid w:val="00924FA6"/>
    <w:rsid w:val="00926CB9"/>
    <w:rsid w:val="00936A4E"/>
    <w:rsid w:val="00941581"/>
    <w:rsid w:val="00941644"/>
    <w:rsid w:val="00941C21"/>
    <w:rsid w:val="0095277A"/>
    <w:rsid w:val="00974842"/>
    <w:rsid w:val="0098508D"/>
    <w:rsid w:val="009937F3"/>
    <w:rsid w:val="0099558E"/>
    <w:rsid w:val="009A6A03"/>
    <w:rsid w:val="009C0560"/>
    <w:rsid w:val="009E2CF7"/>
    <w:rsid w:val="009F703C"/>
    <w:rsid w:val="00A00A3D"/>
    <w:rsid w:val="00A045A4"/>
    <w:rsid w:val="00A11343"/>
    <w:rsid w:val="00A21654"/>
    <w:rsid w:val="00A415A3"/>
    <w:rsid w:val="00A92C67"/>
    <w:rsid w:val="00AC249C"/>
    <w:rsid w:val="00AD5210"/>
    <w:rsid w:val="00AF26C7"/>
    <w:rsid w:val="00AF6021"/>
    <w:rsid w:val="00B06E7F"/>
    <w:rsid w:val="00B07EB9"/>
    <w:rsid w:val="00B14ADF"/>
    <w:rsid w:val="00B34987"/>
    <w:rsid w:val="00B3587E"/>
    <w:rsid w:val="00B7060E"/>
    <w:rsid w:val="00B72851"/>
    <w:rsid w:val="00B941A0"/>
    <w:rsid w:val="00BB029C"/>
    <w:rsid w:val="00BC1701"/>
    <w:rsid w:val="00BC7D1D"/>
    <w:rsid w:val="00BE0281"/>
    <w:rsid w:val="00BF0BF4"/>
    <w:rsid w:val="00BF49BE"/>
    <w:rsid w:val="00C063A9"/>
    <w:rsid w:val="00C16128"/>
    <w:rsid w:val="00C22B35"/>
    <w:rsid w:val="00C2648A"/>
    <w:rsid w:val="00C54977"/>
    <w:rsid w:val="00C637E1"/>
    <w:rsid w:val="00C74774"/>
    <w:rsid w:val="00C755AF"/>
    <w:rsid w:val="00C7613A"/>
    <w:rsid w:val="00C901B3"/>
    <w:rsid w:val="00CA10A1"/>
    <w:rsid w:val="00CA4D3D"/>
    <w:rsid w:val="00CB1E9B"/>
    <w:rsid w:val="00CB6ACF"/>
    <w:rsid w:val="00CC2E76"/>
    <w:rsid w:val="00CD7B23"/>
    <w:rsid w:val="00D31F38"/>
    <w:rsid w:val="00D360E2"/>
    <w:rsid w:val="00D3617F"/>
    <w:rsid w:val="00D5426F"/>
    <w:rsid w:val="00D620FD"/>
    <w:rsid w:val="00D9054D"/>
    <w:rsid w:val="00D93629"/>
    <w:rsid w:val="00DC072F"/>
    <w:rsid w:val="00DC385E"/>
    <w:rsid w:val="00DC763C"/>
    <w:rsid w:val="00DD47CA"/>
    <w:rsid w:val="00DD61A7"/>
    <w:rsid w:val="00DD6AA4"/>
    <w:rsid w:val="00DE61B7"/>
    <w:rsid w:val="00E0637A"/>
    <w:rsid w:val="00E10C28"/>
    <w:rsid w:val="00E16FC7"/>
    <w:rsid w:val="00E236DF"/>
    <w:rsid w:val="00E35F15"/>
    <w:rsid w:val="00E41010"/>
    <w:rsid w:val="00E4748A"/>
    <w:rsid w:val="00E668CE"/>
    <w:rsid w:val="00EA1EDA"/>
    <w:rsid w:val="00EC3CD3"/>
    <w:rsid w:val="00ED141D"/>
    <w:rsid w:val="00ED3128"/>
    <w:rsid w:val="00EE2AA2"/>
    <w:rsid w:val="00EF5D96"/>
    <w:rsid w:val="00EF5E13"/>
    <w:rsid w:val="00F02BC6"/>
    <w:rsid w:val="00F21141"/>
    <w:rsid w:val="00F43824"/>
    <w:rsid w:val="00F55CEE"/>
    <w:rsid w:val="00F70EE7"/>
    <w:rsid w:val="00F74AA0"/>
    <w:rsid w:val="00F84B5B"/>
    <w:rsid w:val="00F858C6"/>
    <w:rsid w:val="00F93FF8"/>
    <w:rsid w:val="00FA3A2D"/>
    <w:rsid w:val="00FD14DB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4D"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4D"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  <w:style w:type="paragraph" w:customStyle="1" w:styleId="a9">
    <w:name w:val="Знак Знак Знак Знак"/>
    <w:basedOn w:val="a"/>
    <w:rsid w:val="00E35F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adminm</cp:lastModifiedBy>
  <cp:revision>21</cp:revision>
  <cp:lastPrinted>2016-11-29T07:05:00Z</cp:lastPrinted>
  <dcterms:created xsi:type="dcterms:W3CDTF">2016-12-08T06:29:00Z</dcterms:created>
  <dcterms:modified xsi:type="dcterms:W3CDTF">2017-09-22T06:32:00Z</dcterms:modified>
</cp:coreProperties>
</file>